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DE" w:rsidRDefault="00C7774D" w:rsidP="00480BDE">
      <w:pPr>
        <w:jc w:val="center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aps/>
          <w:sz w:val="32"/>
          <w:szCs w:val="32"/>
        </w:rPr>
        <w:t>11</w:t>
      </w:r>
      <w:r w:rsidR="00480BDE">
        <w:rPr>
          <w:rFonts w:ascii="Arial" w:hAnsi="Arial" w:cs="Arial"/>
          <w:b/>
          <w:caps/>
          <w:sz w:val="32"/>
          <w:szCs w:val="32"/>
        </w:rPr>
        <w:t>.0</w:t>
      </w:r>
      <w:r>
        <w:rPr>
          <w:rFonts w:ascii="Arial" w:hAnsi="Arial" w:cs="Arial"/>
          <w:b/>
          <w:caps/>
          <w:sz w:val="32"/>
          <w:szCs w:val="32"/>
        </w:rPr>
        <w:t>6</w:t>
      </w:r>
      <w:r w:rsidR="00480BDE">
        <w:rPr>
          <w:rFonts w:ascii="Arial" w:hAnsi="Arial" w:cs="Arial"/>
          <w:b/>
          <w:caps/>
          <w:sz w:val="32"/>
          <w:szCs w:val="32"/>
        </w:rPr>
        <w:t>.20</w:t>
      </w:r>
      <w:r w:rsidR="0052053A">
        <w:rPr>
          <w:rFonts w:ascii="Arial" w:hAnsi="Arial" w:cs="Arial"/>
          <w:b/>
          <w:caps/>
          <w:sz w:val="32"/>
          <w:szCs w:val="32"/>
        </w:rPr>
        <w:t>20 г. №</w:t>
      </w:r>
      <w:r>
        <w:rPr>
          <w:rFonts w:ascii="Arial" w:hAnsi="Arial" w:cs="Arial"/>
          <w:b/>
          <w:caps/>
          <w:sz w:val="32"/>
          <w:szCs w:val="32"/>
        </w:rPr>
        <w:t>118</w:t>
      </w:r>
      <w:r w:rsidR="00480BDE">
        <w:rPr>
          <w:rFonts w:ascii="Arial" w:hAnsi="Arial" w:cs="Arial"/>
          <w:b/>
          <w:caps/>
          <w:sz w:val="32"/>
          <w:szCs w:val="32"/>
        </w:rPr>
        <w:t>-р</w:t>
      </w:r>
    </w:p>
    <w:p w:rsidR="00480BDE" w:rsidRDefault="00480BDE" w:rsidP="00480BDE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480BDE" w:rsidRDefault="00480BDE" w:rsidP="00480BDE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480BDE" w:rsidRPr="00480BDE" w:rsidRDefault="00480BDE" w:rsidP="00480BDE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480BDE">
        <w:rPr>
          <w:rFonts w:ascii="Arial" w:hAnsi="Arial" w:cs="Arial"/>
          <w:b/>
          <w:caps/>
          <w:sz w:val="32"/>
          <w:szCs w:val="32"/>
        </w:rPr>
        <w:t>Усольское РАЙОННОЕ муниципальн</w:t>
      </w:r>
      <w:r>
        <w:rPr>
          <w:rFonts w:ascii="Arial" w:hAnsi="Arial" w:cs="Arial"/>
          <w:b/>
          <w:caps/>
          <w:sz w:val="32"/>
          <w:szCs w:val="32"/>
        </w:rPr>
        <w:t xml:space="preserve">ое </w:t>
      </w:r>
      <w:r w:rsidRPr="00480BDE">
        <w:rPr>
          <w:rFonts w:ascii="Arial" w:hAnsi="Arial" w:cs="Arial"/>
          <w:b/>
          <w:caps/>
          <w:sz w:val="32"/>
          <w:szCs w:val="32"/>
        </w:rPr>
        <w:t>образование</w:t>
      </w:r>
    </w:p>
    <w:p w:rsidR="00480BDE" w:rsidRDefault="00480BDE" w:rsidP="00480BDE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Раздольинское муниципальное образование</w:t>
      </w:r>
    </w:p>
    <w:p w:rsidR="00480BDE" w:rsidRDefault="00480BDE" w:rsidP="00480BDE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480BDE" w:rsidRDefault="00480BDE" w:rsidP="00480BDE">
      <w:pPr>
        <w:shd w:val="clear" w:color="auto" w:fill="FFFFFF"/>
        <w:ind w:left="3828" w:hanging="3828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480BDE" w:rsidRPr="0052053A" w:rsidRDefault="00480BDE" w:rsidP="00480BDE">
      <w:pPr>
        <w:shd w:val="clear" w:color="auto" w:fill="FFFFFF"/>
        <w:ind w:left="3828" w:hanging="3828"/>
        <w:jc w:val="center"/>
        <w:rPr>
          <w:rFonts w:ascii="Arial" w:hAnsi="Arial" w:cs="Arial"/>
          <w:b/>
          <w:spacing w:val="4"/>
          <w:w w:val="105"/>
          <w:sz w:val="32"/>
          <w:szCs w:val="32"/>
        </w:rPr>
      </w:pPr>
    </w:p>
    <w:p w:rsidR="00480BDE" w:rsidRDefault="00480BDE" w:rsidP="00480BDE">
      <w:pPr>
        <w:pStyle w:val="ConsTitle"/>
        <w:framePr w:hSpace="180" w:wrap="around" w:vAnchor="text" w:hAnchor="text" w:y="1"/>
        <w:widowControl/>
        <w:suppressOverlap/>
        <w:jc w:val="center"/>
        <w:rPr>
          <w:rFonts w:cs="Arial"/>
          <w:sz w:val="32"/>
          <w:szCs w:val="32"/>
          <w:lang w:eastAsia="en-US"/>
        </w:rPr>
      </w:pPr>
      <w:r>
        <w:rPr>
          <w:rFonts w:cs="Arial"/>
          <w:sz w:val="32"/>
          <w:szCs w:val="32"/>
          <w:lang w:eastAsia="en-US"/>
        </w:rPr>
        <w:t>О НАЗНАЧЕНИИ ОБЩЕСТВЕННЫХ СЛУШАНИЙ ПО ОБСУЖДЕНИЮ ПРОЕКТА О ВНЕСЕНИИ ИЗМЕНЕНИЙ В МУНИЦИПАЛЬНУЮ ПРОГРАММУ «ФОРМИРОВАНИЕ СОВРЕМЕННОЙ ГОРОДСКОЙ СРЕДЫ РАЗДОЛЬИНСК</w:t>
      </w:r>
      <w:r w:rsidR="0052053A">
        <w:rPr>
          <w:rFonts w:cs="Arial"/>
          <w:sz w:val="32"/>
          <w:szCs w:val="32"/>
          <w:lang w:eastAsia="en-US"/>
        </w:rPr>
        <w:t>ОГО МУНИЦИПАЛЬНОГО ОБРАЗОВАНИЯ»</w:t>
      </w:r>
    </w:p>
    <w:p w:rsidR="00480BDE" w:rsidRPr="00480BDE" w:rsidRDefault="0052053A" w:rsidP="0052053A">
      <w:pPr>
        <w:shd w:val="clear" w:color="auto" w:fill="FFFFFF"/>
        <w:jc w:val="center"/>
        <w:rPr>
          <w:rFonts w:ascii="Arial" w:hAnsi="Arial" w:cs="Arial"/>
          <w:b/>
          <w:spacing w:val="4"/>
          <w:w w:val="105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en-US"/>
        </w:rPr>
        <w:t>НА 2018-2024 ГОДЫ</w:t>
      </w:r>
    </w:p>
    <w:p w:rsidR="00480BDE" w:rsidRPr="00480BDE" w:rsidRDefault="00480BDE" w:rsidP="00480BDE">
      <w:pPr>
        <w:shd w:val="clear" w:color="auto" w:fill="FFFFFF"/>
        <w:ind w:left="3828" w:hanging="3828"/>
        <w:jc w:val="center"/>
        <w:rPr>
          <w:rFonts w:ascii="Arial" w:hAnsi="Arial" w:cs="Arial"/>
          <w:spacing w:val="4"/>
          <w:w w:val="105"/>
          <w:sz w:val="24"/>
          <w:szCs w:val="24"/>
        </w:rPr>
      </w:pPr>
    </w:p>
    <w:p w:rsidR="00480BDE" w:rsidRDefault="00480BDE" w:rsidP="00480BD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Методическими рекомендациями по подготовке государственных программ субъектов Российской Федерации и муниципальных программ формирование современной городской среды в рамках реализации приоритетного проекта «Формирование комфортной городской среды» на 2018-2022 годы (с изменениями и дополнениями от 29.03.2019г. №21), утвержденными приказом Министерства строительства и жилищно-коммунального хозяйства Российской Федерации от 06.04.2017 №691/</w:t>
      </w:r>
      <w:proofErr w:type="spellStart"/>
      <w:r>
        <w:rPr>
          <w:rFonts w:ascii="Arial" w:hAnsi="Arial" w:cs="Arial"/>
          <w:sz w:val="24"/>
          <w:szCs w:val="24"/>
        </w:rPr>
        <w:t>пр</w:t>
      </w:r>
      <w:proofErr w:type="spellEnd"/>
      <w:r>
        <w:rPr>
          <w:rFonts w:ascii="Arial" w:hAnsi="Arial" w:cs="Arial"/>
          <w:sz w:val="24"/>
          <w:szCs w:val="24"/>
        </w:rPr>
        <w:t>, руководствуясь ст.ст.16, 45 Устава сельского поселения Раздольинского муниципального образования:</w:t>
      </w:r>
    </w:p>
    <w:p w:rsidR="00480BDE" w:rsidRDefault="00480BDE" w:rsidP="00480BDE">
      <w:pPr>
        <w:pStyle w:val="ConsTitle"/>
        <w:widowControl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1. Провести на территории сельского поселения Раздольинского муниципального образования общественные слушания по обсуждению проекта о внесении изменений в муниципальную программу «Формирование современной городской среды Раздольинского муниципального образования» на 2018-2024 годы с </w:t>
      </w:r>
      <w:r w:rsidR="00C7774D">
        <w:rPr>
          <w:rFonts w:cs="Arial"/>
          <w:b w:val="0"/>
          <w:sz w:val="24"/>
          <w:szCs w:val="24"/>
        </w:rPr>
        <w:t>15</w:t>
      </w:r>
      <w:r>
        <w:rPr>
          <w:rFonts w:cs="Arial"/>
          <w:b w:val="0"/>
          <w:sz w:val="24"/>
          <w:szCs w:val="24"/>
        </w:rPr>
        <w:t>.0</w:t>
      </w:r>
      <w:r w:rsidR="00C7774D">
        <w:rPr>
          <w:rFonts w:cs="Arial"/>
          <w:b w:val="0"/>
          <w:sz w:val="24"/>
          <w:szCs w:val="24"/>
        </w:rPr>
        <w:t>6</w:t>
      </w:r>
      <w:r>
        <w:rPr>
          <w:rFonts w:cs="Arial"/>
          <w:b w:val="0"/>
          <w:sz w:val="24"/>
          <w:szCs w:val="24"/>
        </w:rPr>
        <w:t>.20</w:t>
      </w:r>
      <w:r w:rsidR="0052053A">
        <w:rPr>
          <w:rFonts w:cs="Arial"/>
          <w:b w:val="0"/>
          <w:sz w:val="24"/>
          <w:szCs w:val="24"/>
        </w:rPr>
        <w:t>20</w:t>
      </w:r>
      <w:r>
        <w:rPr>
          <w:rFonts w:cs="Arial"/>
          <w:b w:val="0"/>
          <w:sz w:val="24"/>
          <w:szCs w:val="24"/>
        </w:rPr>
        <w:t xml:space="preserve">г. по </w:t>
      </w:r>
      <w:r w:rsidR="00C7774D">
        <w:rPr>
          <w:rFonts w:cs="Arial"/>
          <w:b w:val="0"/>
          <w:sz w:val="24"/>
          <w:szCs w:val="24"/>
        </w:rPr>
        <w:t>14</w:t>
      </w:r>
      <w:r>
        <w:rPr>
          <w:rFonts w:cs="Arial"/>
          <w:b w:val="0"/>
          <w:sz w:val="24"/>
          <w:szCs w:val="24"/>
        </w:rPr>
        <w:t>.0</w:t>
      </w:r>
      <w:r w:rsidR="00C7774D">
        <w:rPr>
          <w:rFonts w:cs="Arial"/>
          <w:b w:val="0"/>
          <w:sz w:val="24"/>
          <w:szCs w:val="24"/>
        </w:rPr>
        <w:t>7</w:t>
      </w:r>
      <w:r>
        <w:rPr>
          <w:rFonts w:cs="Arial"/>
          <w:b w:val="0"/>
          <w:sz w:val="24"/>
          <w:szCs w:val="24"/>
        </w:rPr>
        <w:t>.20</w:t>
      </w:r>
      <w:r w:rsidR="0052053A">
        <w:rPr>
          <w:rFonts w:cs="Arial"/>
          <w:b w:val="0"/>
          <w:sz w:val="24"/>
          <w:szCs w:val="24"/>
        </w:rPr>
        <w:t>20</w:t>
      </w:r>
      <w:r>
        <w:rPr>
          <w:rFonts w:cs="Arial"/>
          <w:b w:val="0"/>
          <w:sz w:val="24"/>
          <w:szCs w:val="24"/>
        </w:rPr>
        <w:t>г.</w:t>
      </w:r>
    </w:p>
    <w:p w:rsidR="00480BDE" w:rsidRPr="0052053A" w:rsidRDefault="00480BDE" w:rsidP="00480BDE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Местом проведения общественных слушаний определить администрацию сельского поселения Раздольинского муниципального </w:t>
      </w:r>
      <w:r w:rsidRPr="0052053A">
        <w:rPr>
          <w:rFonts w:ascii="Arial" w:hAnsi="Arial" w:cs="Arial"/>
          <w:sz w:val="24"/>
          <w:szCs w:val="24"/>
        </w:rPr>
        <w:t>образования, расположенной по адресу: Иркутская область, Усольский район, п. Раздолье, ул. Мира 27.</w:t>
      </w:r>
    </w:p>
    <w:p w:rsidR="00480BDE" w:rsidRPr="0052053A" w:rsidRDefault="00480BDE" w:rsidP="0052053A">
      <w:pPr>
        <w:shd w:val="clear" w:color="auto" w:fill="FFFFFF"/>
        <w:tabs>
          <w:tab w:val="left" w:pos="0"/>
        </w:tabs>
        <w:spacing w:before="2"/>
        <w:ind w:firstLine="709"/>
        <w:jc w:val="both"/>
        <w:rPr>
          <w:rFonts w:ascii="Arial" w:hAnsi="Arial" w:cs="Arial"/>
          <w:sz w:val="24"/>
          <w:szCs w:val="24"/>
        </w:rPr>
      </w:pPr>
      <w:r w:rsidRPr="0052053A">
        <w:rPr>
          <w:rFonts w:ascii="Arial" w:hAnsi="Arial" w:cs="Arial"/>
          <w:sz w:val="24"/>
          <w:szCs w:val="24"/>
        </w:rPr>
        <w:t>3. Обеспечить размещение проекта</w:t>
      </w:r>
      <w:r w:rsidRPr="0052053A">
        <w:rPr>
          <w:rFonts w:ascii="Arial" w:hAnsi="Arial" w:cs="Arial"/>
          <w:b/>
          <w:sz w:val="24"/>
          <w:szCs w:val="24"/>
        </w:rPr>
        <w:t xml:space="preserve"> </w:t>
      </w:r>
      <w:r w:rsidRPr="0052053A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«Формирование современной городской среды Раздольинского муниципального </w:t>
      </w:r>
      <w:proofErr w:type="gramStart"/>
      <w:r w:rsidRPr="0052053A">
        <w:rPr>
          <w:rFonts w:ascii="Arial" w:hAnsi="Arial" w:cs="Arial"/>
          <w:sz w:val="24"/>
          <w:szCs w:val="24"/>
        </w:rPr>
        <w:t>образования»  на</w:t>
      </w:r>
      <w:proofErr w:type="gramEnd"/>
      <w:r w:rsidRPr="0052053A">
        <w:rPr>
          <w:rFonts w:ascii="Arial" w:hAnsi="Arial" w:cs="Arial"/>
          <w:sz w:val="24"/>
          <w:szCs w:val="24"/>
        </w:rPr>
        <w:t xml:space="preserve"> 2018-2024 годы для предварительного ознакомления в здании администрации сельского поселения Раздольинского муниципального образования и на официальном сайте администрации сельского поселения </w:t>
      </w:r>
      <w:proofErr w:type="spellStart"/>
      <w:r w:rsidRPr="0052053A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52053A">
        <w:rPr>
          <w:rFonts w:ascii="Arial" w:hAnsi="Arial" w:cs="Arial"/>
          <w:sz w:val="24"/>
          <w:szCs w:val="24"/>
        </w:rPr>
        <w:t xml:space="preserve"> муниципального образования: Раздолье-</w:t>
      </w:r>
      <w:proofErr w:type="spellStart"/>
      <w:r w:rsidRPr="0052053A">
        <w:rPr>
          <w:rFonts w:ascii="Arial" w:hAnsi="Arial" w:cs="Arial"/>
          <w:sz w:val="24"/>
          <w:szCs w:val="24"/>
        </w:rPr>
        <w:t>адм.рф</w:t>
      </w:r>
      <w:proofErr w:type="spellEnd"/>
      <w:r w:rsidRPr="0052053A">
        <w:rPr>
          <w:rFonts w:ascii="Arial" w:hAnsi="Arial" w:cs="Arial"/>
          <w:sz w:val="24"/>
          <w:szCs w:val="24"/>
        </w:rPr>
        <w:t xml:space="preserve"> .</w:t>
      </w:r>
    </w:p>
    <w:p w:rsidR="00480BDE" w:rsidRDefault="00480BDE" w:rsidP="00480BDE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52053A">
        <w:rPr>
          <w:rFonts w:ascii="Arial" w:hAnsi="Arial" w:cs="Arial"/>
          <w:sz w:val="24"/>
          <w:szCs w:val="24"/>
        </w:rPr>
        <w:t>4. Опубликовать результаты общественных слушаний в средствах массовой информации в течение 10 дней после окончания слушаний.</w:t>
      </w:r>
    </w:p>
    <w:p w:rsidR="00480BDE" w:rsidRDefault="00480BDE" w:rsidP="0052053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Опубликовать настоящее распоряжение в газете «</w:t>
      </w:r>
      <w:proofErr w:type="spellStart"/>
      <w:r>
        <w:rPr>
          <w:rFonts w:ascii="Arial" w:hAnsi="Arial" w:cs="Arial"/>
          <w:sz w:val="24"/>
          <w:szCs w:val="24"/>
        </w:rPr>
        <w:t>Раздольинский</w:t>
      </w:r>
      <w:proofErr w:type="spellEnd"/>
      <w:r>
        <w:rPr>
          <w:rFonts w:ascii="Arial" w:hAnsi="Arial" w:cs="Arial"/>
          <w:sz w:val="24"/>
          <w:szCs w:val="24"/>
        </w:rPr>
        <w:t xml:space="preserve"> информационный вестник» и разместить на официальном сайте администрации сельского поселения Раздольинского муниципального образования.</w:t>
      </w:r>
    </w:p>
    <w:p w:rsidR="001260FF" w:rsidRDefault="001260FF" w:rsidP="0052053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480BDE" w:rsidRDefault="00480BDE" w:rsidP="00480BDE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480BDE" w:rsidRDefault="00480BDE" w:rsidP="00480BDE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Раздольинского</w:t>
      </w:r>
    </w:p>
    <w:p w:rsidR="00480BDE" w:rsidRDefault="00480BDE" w:rsidP="00480BDE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С.И.Добрынин</w:t>
      </w:r>
      <w:proofErr w:type="spellEnd"/>
    </w:p>
    <w:sectPr w:rsidR="00480BDE" w:rsidSect="0048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E"/>
    <w:rsid w:val="00050117"/>
    <w:rsid w:val="001260FF"/>
    <w:rsid w:val="00480BDE"/>
    <w:rsid w:val="0052053A"/>
    <w:rsid w:val="0097434F"/>
    <w:rsid w:val="00C437F0"/>
    <w:rsid w:val="00C7774D"/>
    <w:rsid w:val="00E54A95"/>
    <w:rsid w:val="00F3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00123-5C73-4B15-A64F-5F3A2014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80BD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2020-05-24T23:57:00Z</cp:lastPrinted>
  <dcterms:created xsi:type="dcterms:W3CDTF">2020-06-25T07:10:00Z</dcterms:created>
  <dcterms:modified xsi:type="dcterms:W3CDTF">2020-06-25T07:10:00Z</dcterms:modified>
</cp:coreProperties>
</file>